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5B" w:rsidRDefault="00185230" w:rsidP="00E027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Bidi"/>
          <w:i/>
          <w:iCs/>
        </w:rPr>
      </w:pPr>
      <w:r w:rsidRPr="00185230">
        <w:rPr>
          <w:rFonts w:cstheme="minorBidi"/>
          <w:i/>
          <w:iCs/>
        </w:rPr>
        <w:t>En soumettant ce formulaire, j'accepte que les informations saisies dans ce formulaire soient utilisées par la Maison médicale Espace Santé pour lui permettre de me recontacter par les moyens suivants :</w:t>
      </w:r>
      <w:r>
        <w:rPr>
          <w:rFonts w:cstheme="minorBidi"/>
          <w:i/>
          <w:iCs/>
        </w:rPr>
        <w:t xml:space="preserve"> Newsletter et adresse email</w:t>
      </w:r>
      <w:r w:rsidR="00E0275B">
        <w:rPr>
          <w:rFonts w:cstheme="minorBidi"/>
          <w:i/>
          <w:iCs/>
        </w:rPr>
        <w:t xml:space="preserve"> </w:t>
      </w:r>
    </w:p>
    <w:p w:rsidR="00E0275B" w:rsidRDefault="00E0275B" w:rsidP="00E027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Bidi"/>
          <w:i/>
          <w:iCs/>
        </w:rPr>
      </w:pPr>
    </w:p>
    <w:p w:rsidR="00E0275B" w:rsidRDefault="00E0275B" w:rsidP="00E027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Bidi"/>
        </w:rPr>
      </w:pPr>
      <w:r w:rsidRPr="00E0275B">
        <w:rPr>
          <w:rFonts w:cstheme="minorBidi"/>
        </w:rPr>
        <w:t>La maison médicale s’engage à n’utiliser ces données que dans l’objectif pour lequel vous avez donné votre accord.</w:t>
      </w:r>
    </w:p>
    <w:p w:rsidR="00E0275B" w:rsidRPr="00E0275B" w:rsidRDefault="00E0275B" w:rsidP="00E0275B">
      <w:pPr>
        <w:pStyle w:val="Paragraphedeliste"/>
        <w:jc w:val="both"/>
        <w:rPr>
          <w:rFonts w:cstheme="minorBidi"/>
        </w:rPr>
      </w:pPr>
    </w:p>
    <w:p w:rsidR="00E0275B" w:rsidRPr="00E0275B" w:rsidRDefault="00E0275B" w:rsidP="00E0275B">
      <w:pPr>
        <w:jc w:val="both"/>
        <w:rPr>
          <w:rFonts w:cstheme="minorBidi"/>
          <w:i/>
          <w:iCs/>
        </w:rPr>
      </w:pPr>
    </w:p>
    <w:p w:rsidR="00CC309F" w:rsidRPr="00E0275B" w:rsidRDefault="00CC309F" w:rsidP="00E0275B"/>
    <w:p w:rsidR="00CC309F" w:rsidRPr="00E0275B" w:rsidRDefault="00CC309F" w:rsidP="00185230">
      <w:pPr>
        <w:pStyle w:val="Titre"/>
        <w:rPr>
          <w:b w:val="0"/>
        </w:rPr>
      </w:pPr>
      <w:r w:rsidRPr="00E0275B">
        <w:rPr>
          <w:b w:val="0"/>
        </w:rPr>
        <w:t>Politique de confidentialité (RGPD)</w:t>
      </w:r>
    </w:p>
    <w:p w:rsidR="00CC309F" w:rsidRPr="00897EC3" w:rsidRDefault="00CC309F" w:rsidP="00CC309F">
      <w:pPr>
        <w:pStyle w:val="En-tte"/>
        <w:jc w:val="center"/>
        <w:rPr>
          <w:sz w:val="28"/>
        </w:rPr>
      </w:pPr>
      <w:r w:rsidRPr="00897EC3">
        <w:rPr>
          <w:sz w:val="28"/>
        </w:rPr>
        <w:t>Maison médicale Espace Santé</w:t>
      </w:r>
    </w:p>
    <w:p w:rsidR="00CC309F" w:rsidRDefault="00CC309F" w:rsidP="00CC309F"/>
    <w:p w:rsidR="00CC309F" w:rsidRPr="0051299A" w:rsidRDefault="00CC309F" w:rsidP="00CC309F">
      <w:r w:rsidRPr="00910F7B">
        <w:t xml:space="preserve">Nous avons rédigé </w:t>
      </w:r>
      <w:r>
        <w:t>cette</w:t>
      </w:r>
      <w:r w:rsidRPr="00910F7B">
        <w:t xml:space="preserve"> politique </w:t>
      </w:r>
      <w:r>
        <w:t xml:space="preserve">de confidentialité </w:t>
      </w:r>
      <w:r w:rsidRPr="00910F7B">
        <w:t xml:space="preserve">pour vous aider à comprendre quelles sont les données que nous collectons, comment nous les utilisons et </w:t>
      </w:r>
      <w:r>
        <w:t xml:space="preserve">quels sont </w:t>
      </w:r>
      <w:r w:rsidRPr="00910F7B">
        <w:t>les choix dont vous disposez.</w:t>
      </w:r>
      <w:r>
        <w:t xml:space="preserve"> Si vous avez des questions ou des remarques, n’hésitez pas à nous en faire part.</w:t>
      </w:r>
    </w:p>
    <w:p w:rsidR="00CC309F" w:rsidRPr="00313144" w:rsidRDefault="00CC309F" w:rsidP="00CC309F">
      <w:pPr>
        <w:pStyle w:val="Titre2"/>
      </w:pPr>
      <w:r w:rsidRPr="00313144">
        <w:t>Quelles sont les données personnelles collectées ?</w:t>
      </w:r>
    </w:p>
    <w:p w:rsidR="00CC309F" w:rsidRPr="00D77378" w:rsidRDefault="00CC309F" w:rsidP="00CC309F">
      <w:r>
        <w:t xml:space="preserve">Nous collectons des données lorsque vous vous inscrivez à notre maison médicale. Nous recueillons alors vos données d’identification (nom, prénom, date de naissance, numéro de registre national, adresse postale, numéro de </w:t>
      </w:r>
      <w:r w:rsidRPr="00D77378">
        <w:t>téléphone…) ainsi que vos données de mutuelle.</w:t>
      </w:r>
    </w:p>
    <w:p w:rsidR="00CC309F" w:rsidRPr="00D77378" w:rsidRDefault="00CC309F" w:rsidP="00CC309F">
      <w:r w:rsidRPr="00D77378">
        <w:t>Dans le cadre de nos activités de soins (médecine générale, kinésithérapie et soins infirmiers), nous collectons également vos données de santé (antécédents médicaux, résultats d’analyse, rapports médicaux, etc.).</w:t>
      </w:r>
    </w:p>
    <w:p w:rsidR="00CC309F" w:rsidRPr="00D77378" w:rsidRDefault="00CC309F" w:rsidP="00CC309F">
      <w:pPr>
        <w:pStyle w:val="Titre2"/>
      </w:pPr>
      <w:r w:rsidRPr="00D77378">
        <w:t>Comment sont-elles utilisées ?</w:t>
      </w:r>
    </w:p>
    <w:p w:rsidR="00CC309F" w:rsidRPr="00D77378" w:rsidRDefault="00CC309F" w:rsidP="00CC309F">
      <w:r w:rsidRPr="00D77378">
        <w:t xml:space="preserve">Vos données personnelles sont strictement utilisées aux fins pour lesquelles elles nous </w:t>
      </w:r>
      <w:r>
        <w:t>ont été volontairement confiées, à savoir :</w:t>
      </w:r>
    </w:p>
    <w:p w:rsidR="00CC309F" w:rsidRDefault="00CC309F" w:rsidP="00CC309F">
      <w:pPr>
        <w:numPr>
          <w:ilvl w:val="0"/>
          <w:numId w:val="24"/>
        </w:numPr>
        <w:spacing w:after="120" w:line="259" w:lineRule="auto"/>
        <w:ind w:left="709"/>
        <w:contextualSpacing/>
        <w:jc w:val="both"/>
      </w:pPr>
      <w:r w:rsidRPr="00843866">
        <w:t>Facturation aux mutuelles ou éventuellement tout autre organisme susceptible de financer des soins ;</w:t>
      </w:r>
    </w:p>
    <w:p w:rsidR="00CC309F" w:rsidRPr="00843866" w:rsidRDefault="00CC309F" w:rsidP="00CC309F">
      <w:pPr>
        <w:numPr>
          <w:ilvl w:val="0"/>
          <w:numId w:val="24"/>
        </w:numPr>
        <w:spacing w:after="120" w:line="259" w:lineRule="auto"/>
        <w:ind w:left="709"/>
        <w:contextualSpacing/>
        <w:jc w:val="both"/>
      </w:pPr>
      <w:r w:rsidRPr="00843866">
        <w:t>Gestion de votre dossier médical ;</w:t>
      </w:r>
    </w:p>
    <w:p w:rsidR="00CC309F" w:rsidRPr="00D77378" w:rsidRDefault="00CC309F" w:rsidP="00CC309F">
      <w:pPr>
        <w:pStyle w:val="Paragraphedeliste"/>
        <w:numPr>
          <w:ilvl w:val="0"/>
          <w:numId w:val="24"/>
        </w:numPr>
        <w:spacing w:after="120" w:line="259" w:lineRule="auto"/>
        <w:ind w:left="709"/>
        <w:jc w:val="both"/>
        <w:rPr>
          <w:spacing w:val="-2"/>
        </w:rPr>
      </w:pPr>
      <w:r w:rsidRPr="00D77378">
        <w:t xml:space="preserve">Assurer la continuité des soins lors des consultations </w:t>
      </w:r>
      <w:r w:rsidRPr="00D77378">
        <w:rPr>
          <w:spacing w:val="-2"/>
        </w:rPr>
        <w:t>médicales, séances de kinésithérapie et soins infirmiers ;</w:t>
      </w:r>
    </w:p>
    <w:p w:rsidR="00CC309F" w:rsidRPr="00D77378" w:rsidRDefault="00CC309F" w:rsidP="00CC309F">
      <w:pPr>
        <w:pStyle w:val="Paragraphedeliste"/>
        <w:numPr>
          <w:ilvl w:val="0"/>
          <w:numId w:val="24"/>
        </w:numPr>
        <w:spacing w:after="120" w:line="259" w:lineRule="auto"/>
        <w:ind w:left="709"/>
        <w:jc w:val="both"/>
      </w:pPr>
      <w:r w:rsidRPr="00D77378">
        <w:t>Vous contacter dans le cadre de votre suivi ;</w:t>
      </w:r>
    </w:p>
    <w:p w:rsidR="00CC309F" w:rsidRDefault="00CC309F" w:rsidP="00CC309F">
      <w:pPr>
        <w:pStyle w:val="Paragraphedeliste"/>
        <w:numPr>
          <w:ilvl w:val="0"/>
          <w:numId w:val="24"/>
        </w:numPr>
        <w:spacing w:after="120" w:line="259" w:lineRule="auto"/>
        <w:ind w:left="709"/>
        <w:jc w:val="both"/>
      </w:pPr>
      <w:r>
        <w:t>Vous informer des activités proposées par notre maison médicale ;</w:t>
      </w:r>
    </w:p>
    <w:p w:rsidR="00CC309F" w:rsidRPr="00897EC3" w:rsidRDefault="00CC309F" w:rsidP="00CC309F">
      <w:pPr>
        <w:pStyle w:val="Paragraphedeliste"/>
        <w:numPr>
          <w:ilvl w:val="0"/>
          <w:numId w:val="24"/>
        </w:numPr>
        <w:spacing w:after="120" w:line="259" w:lineRule="auto"/>
        <w:ind w:left="709"/>
        <w:jc w:val="both"/>
      </w:pPr>
      <w:r w:rsidRPr="00897EC3">
        <w:t xml:space="preserve">Vous faire parvenir des conseils préventifs (vaccin grippe, fortes chaleurs, etc.). </w:t>
      </w:r>
      <w:r w:rsidRPr="00897EC3">
        <w:rPr>
          <w:i/>
        </w:rPr>
        <w:t>Uniquement avec votre accord</w:t>
      </w:r>
    </w:p>
    <w:p w:rsidR="00CC309F" w:rsidRPr="003C41D2" w:rsidRDefault="00CC309F" w:rsidP="00CC309F">
      <w:pPr>
        <w:pStyle w:val="Paragraphedeliste"/>
        <w:numPr>
          <w:ilvl w:val="0"/>
          <w:numId w:val="24"/>
        </w:numPr>
        <w:spacing w:after="120" w:line="259" w:lineRule="auto"/>
        <w:ind w:left="709" w:hanging="357"/>
        <w:contextualSpacing w:val="0"/>
        <w:jc w:val="both"/>
      </w:pPr>
      <w:r>
        <w:t xml:space="preserve">Traitements statistiques anonymes. </w:t>
      </w:r>
      <w:r w:rsidRPr="00897EC3">
        <w:rPr>
          <w:i/>
        </w:rPr>
        <w:t>Uniquement avec votre accord</w:t>
      </w:r>
    </w:p>
    <w:p w:rsidR="00CC309F" w:rsidRPr="007A4F04" w:rsidRDefault="00CC309F" w:rsidP="00CC309F">
      <w:pPr>
        <w:pStyle w:val="Titre2"/>
      </w:pPr>
      <w:r w:rsidRPr="007A4F04">
        <w:lastRenderedPageBreak/>
        <w:t>Qui a accès à vos données ?</w:t>
      </w:r>
    </w:p>
    <w:p w:rsidR="00CC309F" w:rsidRDefault="00CC309F" w:rsidP="00CC309F">
      <w:r>
        <w:t>Vos données ne sont accessibles qu’aux membres de l’équipe de la maison médicale qui sont soumis à un code déontologique ou au devoir de discrétion.</w:t>
      </w:r>
    </w:p>
    <w:p w:rsidR="00CC309F" w:rsidRDefault="00CC309F" w:rsidP="00CC309F">
      <w:r>
        <w:t>Avec votre consentement, certaines données médicales sont partagées sur :</w:t>
      </w:r>
    </w:p>
    <w:p w:rsidR="00CC309F" w:rsidRDefault="00CC309F" w:rsidP="00CC309F">
      <w:r>
        <w:t> - Pour Bruxelles : Réseau Santé Bruxellois (« </w:t>
      </w:r>
      <w:r w:rsidRPr="007317B6">
        <w:rPr>
          <w:bCs/>
        </w:rPr>
        <w:t>réseau de partage d’informations</w:t>
      </w:r>
      <w:r w:rsidRPr="007317B6">
        <w:t xml:space="preserve">, qui </w:t>
      </w:r>
      <w:r w:rsidRPr="007317B6">
        <w:rPr>
          <w:bCs/>
        </w:rPr>
        <w:t xml:space="preserve">relie tous les hôpitaux </w:t>
      </w:r>
      <w:r w:rsidRPr="007317B6">
        <w:t xml:space="preserve">bruxellois et belges </w:t>
      </w:r>
      <w:r w:rsidRPr="007317B6">
        <w:rPr>
          <w:bCs/>
        </w:rPr>
        <w:t>avec les médecins</w:t>
      </w:r>
      <w:r w:rsidRPr="007317B6">
        <w:t xml:space="preserve"> extra hospitaliers, et permet de répertorier certains documents médicaux des patients</w:t>
      </w:r>
      <w:r>
        <w:rPr>
          <w:rStyle w:val="Appelnotedebasdep"/>
        </w:rPr>
        <w:footnoteReference w:id="1"/>
      </w:r>
      <w:r w:rsidRPr="007317B6">
        <w:t> </w:t>
      </w:r>
      <w:r>
        <w:t>»).</w:t>
      </w:r>
    </w:p>
    <w:p w:rsidR="00CC309F" w:rsidRDefault="00CC309F" w:rsidP="00CC309F">
      <w:r>
        <w:t>- Pour la W</w:t>
      </w:r>
      <w:r w:rsidRPr="00D77378">
        <w:t>allonie : Réseau santé wallon.</w:t>
      </w:r>
    </w:p>
    <w:p w:rsidR="00CC309F" w:rsidRDefault="00CC309F" w:rsidP="00CC309F">
      <w:r>
        <w:t xml:space="preserve"> Nous faisons aussi appel à d’autres sociétés pour nous aider à gérer, stocker et protéger vos données personnelles. Celles-ci font</w:t>
      </w:r>
      <w:r w:rsidRPr="0043607A">
        <w:t xml:space="preserve"> l’objet de clauses contractuelles de « sous-traitant » visant à </w:t>
      </w:r>
      <w:r>
        <w:t>assurer la confidentialité de vos</w:t>
      </w:r>
      <w:r w:rsidRPr="0043607A">
        <w:t xml:space="preserve"> données.</w:t>
      </w:r>
    </w:p>
    <w:p w:rsidR="00CC309F" w:rsidRPr="007A4F04" w:rsidRDefault="00CC309F" w:rsidP="00CC309F">
      <w:pPr>
        <w:pStyle w:val="Titre2"/>
      </w:pPr>
      <w:r w:rsidRPr="007A4F04">
        <w:t>Sont-elles stockées en toute sécurité ?</w:t>
      </w:r>
    </w:p>
    <w:p w:rsidR="00CC309F" w:rsidRDefault="00CC309F" w:rsidP="00CC309F">
      <w:r>
        <w:t xml:space="preserve">La maison </w:t>
      </w:r>
      <w:r w:rsidRPr="00897EC3">
        <w:t xml:space="preserve">médicale Espace Santé s’engage </w:t>
      </w:r>
      <w:r w:rsidRPr="006F3992">
        <w:t>à mettre en œuvre toutes les mesures techniques et organisationnelles appropriées et raisonnables permettant d’assurer la protection de</w:t>
      </w:r>
      <w:r>
        <w:t xml:space="preserve"> vos données</w:t>
      </w:r>
      <w:r w:rsidRPr="006F3992">
        <w:rPr>
          <w:spacing w:val="-2"/>
        </w:rPr>
        <w:t>. Elle s’engage à cet égard à une obligation de moyen.</w:t>
      </w:r>
    </w:p>
    <w:p w:rsidR="00CC309F" w:rsidRPr="007A4F04" w:rsidRDefault="00CC309F" w:rsidP="00CC309F">
      <w:pPr>
        <w:pStyle w:val="Titre2"/>
      </w:pPr>
      <w:r w:rsidRPr="007A4F04">
        <w:t>Où sont-elles conservées ?</w:t>
      </w:r>
    </w:p>
    <w:p w:rsidR="00CC309F" w:rsidRPr="00EE6B93" w:rsidRDefault="00CC309F" w:rsidP="00CC309F">
      <w:r w:rsidRPr="00EE6B93">
        <w:rPr>
          <w:spacing w:val="-2"/>
        </w:rPr>
        <w:t xml:space="preserve">Vos données personnelles informatisées sont conservées </w:t>
      </w:r>
      <w:r w:rsidRPr="00EE6B93">
        <w:t xml:space="preserve">dans un environnement sécurisé et stockées dans nos bases </w:t>
      </w:r>
      <w:r w:rsidRPr="00EE6B93">
        <w:rPr>
          <w:spacing w:val="-2"/>
        </w:rPr>
        <w:t>de données situées exclusivement au sein de l’Union Européenne</w:t>
      </w:r>
      <w:r w:rsidRPr="00EE6B93">
        <w:t>.</w:t>
      </w:r>
    </w:p>
    <w:p w:rsidR="00CC309F" w:rsidRPr="00EE6B93" w:rsidRDefault="00CC309F" w:rsidP="00CC309F">
      <w:pPr>
        <w:pStyle w:val="Titre2"/>
      </w:pPr>
      <w:r w:rsidRPr="00EE6B93">
        <w:t>Combien de temps sont-elles conservées ?</w:t>
      </w:r>
    </w:p>
    <w:p w:rsidR="00CC309F" w:rsidRPr="00EE6B93" w:rsidRDefault="00CC309F" w:rsidP="00CC309F">
      <w:r w:rsidRPr="00EE6B93">
        <w:t>Nous gardons vos données tant que vous êtes inscrits à notre maison médicale.</w:t>
      </w:r>
    </w:p>
    <w:p w:rsidR="00CC309F" w:rsidRPr="00EE6B93" w:rsidRDefault="00CC309F" w:rsidP="00CC309F">
      <w:r w:rsidRPr="00EE6B93">
        <w:t>Les données de nos anciens patients sont gardées selon les</w:t>
      </w:r>
      <w:r>
        <w:t xml:space="preserve"> délais de conservation légaux. A titre indicatif : </w:t>
      </w:r>
    </w:p>
    <w:p w:rsidR="00CC309F" w:rsidRPr="00EE6B93" w:rsidRDefault="00CC309F" w:rsidP="00CC309F">
      <w:r w:rsidRPr="00EE6B93">
        <w:t>- données médicales</w:t>
      </w:r>
      <w:r>
        <w:t xml:space="preserve"> et administratives qui y sont liées</w:t>
      </w:r>
      <w:r w:rsidRPr="00EE6B93">
        <w:t> : 30 ans</w:t>
      </w:r>
    </w:p>
    <w:p w:rsidR="00CC309F" w:rsidRDefault="00CC309F" w:rsidP="00CC309F">
      <w:r>
        <w:t>- données administratives des usagers non patients de la maison médicale : 1 an</w:t>
      </w:r>
    </w:p>
    <w:p w:rsidR="00CC309F" w:rsidRDefault="00CC309F" w:rsidP="00CC309F">
      <w:r>
        <w:t xml:space="preserve">Passé ces délais, vos données sont supprimées. Ou éventuellement,  pour des besoins statistiques, simplement </w:t>
      </w:r>
      <w:proofErr w:type="spellStart"/>
      <w:r>
        <w:t>anonym</w:t>
      </w:r>
      <w:bookmarkStart w:id="0" w:name="_GoBack"/>
      <w:bookmarkEnd w:id="0"/>
      <w:r>
        <w:t>isées</w:t>
      </w:r>
      <w:proofErr w:type="spellEnd"/>
      <w:r>
        <w:t>.</w:t>
      </w:r>
    </w:p>
    <w:p w:rsidR="00CC309F" w:rsidRPr="007A4F04" w:rsidRDefault="00CC309F" w:rsidP="00CC309F">
      <w:pPr>
        <w:pStyle w:val="Titre2"/>
      </w:pPr>
      <w:r w:rsidRPr="007A4F04">
        <w:t>Quels sont vos droits prévus par le Règlement Général sur la Protection des Données ?</w:t>
      </w:r>
    </w:p>
    <w:p w:rsidR="00CC309F" w:rsidRPr="002C0244" w:rsidRDefault="00CC309F" w:rsidP="00CC309F">
      <w:r w:rsidRPr="002C0244">
        <w:t xml:space="preserve">Conformément au Règlement général sur la protection des données, vous avez le droit de </w:t>
      </w:r>
      <w:r w:rsidRPr="00CF3EAC">
        <w:rPr>
          <w:b/>
        </w:rPr>
        <w:t>consulter</w:t>
      </w:r>
      <w:r w:rsidRPr="002C0244">
        <w:t xml:space="preserve">, de </w:t>
      </w:r>
      <w:r w:rsidRPr="00CF3EAC">
        <w:rPr>
          <w:b/>
        </w:rPr>
        <w:t>rectifier</w:t>
      </w:r>
      <w:r w:rsidRPr="002C0244">
        <w:t xml:space="preserve">, de </w:t>
      </w:r>
      <w:r w:rsidRPr="00CF3EAC">
        <w:rPr>
          <w:b/>
        </w:rPr>
        <w:t>transférer</w:t>
      </w:r>
      <w:r w:rsidRPr="002C0244">
        <w:t xml:space="preserve"> et de </w:t>
      </w:r>
      <w:r w:rsidRPr="00CF3EAC">
        <w:rPr>
          <w:b/>
        </w:rPr>
        <w:t>supprimer</w:t>
      </w:r>
      <w:r w:rsidRPr="002C0244">
        <w:t xml:space="preserve"> vos données. </w:t>
      </w:r>
      <w:r>
        <w:t xml:space="preserve">Vous avez également le </w:t>
      </w:r>
      <w:r w:rsidRPr="00CF3EAC">
        <w:t xml:space="preserve">droit de vous </w:t>
      </w:r>
      <w:r w:rsidRPr="00CF3EAC">
        <w:rPr>
          <w:b/>
        </w:rPr>
        <w:t>opposer</w:t>
      </w:r>
      <w:r>
        <w:t xml:space="preserve"> </w:t>
      </w:r>
      <w:r w:rsidRPr="002C0244">
        <w:t xml:space="preserve">et de </w:t>
      </w:r>
      <w:r w:rsidRPr="00CF3EAC">
        <w:rPr>
          <w:b/>
        </w:rPr>
        <w:t>restreindre</w:t>
      </w:r>
      <w:r w:rsidRPr="002C0244">
        <w:t xml:space="preserve"> le traitemen</w:t>
      </w:r>
      <w:r>
        <w:t>t de vos données. Pour ce faire, renseignez-vous à l’accueil.</w:t>
      </w:r>
    </w:p>
    <w:p w:rsidR="00CC309F" w:rsidRPr="007A4F04" w:rsidRDefault="00CC309F" w:rsidP="00CC309F">
      <w:pPr>
        <w:pStyle w:val="Titre2"/>
      </w:pPr>
      <w:r w:rsidRPr="007A4F04">
        <w:t>Réclamations et plaintes</w:t>
      </w:r>
    </w:p>
    <w:p w:rsidR="00CC309F" w:rsidRDefault="00CC309F" w:rsidP="00CC309F">
      <w:r>
        <w:rPr>
          <w:noProof/>
          <w:lang w:eastAsia="fr-BE"/>
        </w:rPr>
        <w:t>Vous pouvez</w:t>
      </w:r>
      <w:r w:rsidRPr="00CF3EAC">
        <w:t xml:space="preserve"> introduire une réclamation</w:t>
      </w:r>
      <w:r>
        <w:t> :</w:t>
      </w:r>
    </w:p>
    <w:p w:rsidR="00CC309F" w:rsidRDefault="00CC309F" w:rsidP="00CC309F">
      <w:pPr>
        <w:pStyle w:val="Paragraphedeliste"/>
        <w:numPr>
          <w:ilvl w:val="0"/>
          <w:numId w:val="26"/>
        </w:numPr>
        <w:spacing w:after="120" w:line="259" w:lineRule="auto"/>
        <w:jc w:val="both"/>
      </w:pPr>
      <w:r>
        <w:t>A la Fédération des maisons médicales :</w:t>
      </w:r>
    </w:p>
    <w:p w:rsidR="00CC309F" w:rsidRDefault="00CC309F" w:rsidP="00CC309F">
      <w:pPr>
        <w:pStyle w:val="Paragraphedeliste"/>
        <w:ind w:left="1416"/>
      </w:pPr>
      <w:r>
        <w:t>Boulevard du midi 25/5 1000 Bruxelles</w:t>
      </w:r>
    </w:p>
    <w:p w:rsidR="00CC309F" w:rsidRDefault="00CC309F" w:rsidP="00CC309F">
      <w:pPr>
        <w:pStyle w:val="Paragraphedeliste"/>
        <w:ind w:left="1416"/>
      </w:pPr>
      <w:r>
        <w:t>Tél : 02/514 40 04</w:t>
      </w:r>
    </w:p>
    <w:p w:rsidR="00CC309F" w:rsidRDefault="00CC309F" w:rsidP="00CC309F">
      <w:pPr>
        <w:pStyle w:val="Paragraphedeliste"/>
        <w:ind w:left="1416"/>
      </w:pPr>
      <w:r>
        <w:lastRenderedPageBreak/>
        <w:t>fmm@fmm.be</w:t>
      </w:r>
    </w:p>
    <w:p w:rsidR="00CC309F" w:rsidRDefault="00CC309F" w:rsidP="00CC309F">
      <w:pPr>
        <w:tabs>
          <w:tab w:val="left" w:pos="3670"/>
        </w:tabs>
      </w:pPr>
      <w:r>
        <w:tab/>
      </w:r>
    </w:p>
    <w:p w:rsidR="00CC309F" w:rsidRDefault="00CC309F" w:rsidP="00CC309F">
      <w:pPr>
        <w:pStyle w:val="Paragraphedeliste"/>
        <w:numPr>
          <w:ilvl w:val="0"/>
          <w:numId w:val="26"/>
        </w:numPr>
        <w:spacing w:after="120" w:line="259" w:lineRule="auto"/>
        <w:jc w:val="both"/>
      </w:pPr>
      <w:r>
        <w:t xml:space="preserve">Si nécessaire, </w:t>
      </w:r>
      <w:r w:rsidRPr="00CF3EAC">
        <w:t>auprès de l</w:t>
      </w:r>
      <w:r>
        <w:t xml:space="preserve">’Autorité de Protection des Données : </w:t>
      </w:r>
    </w:p>
    <w:p w:rsidR="00CC309F" w:rsidRPr="00D77378" w:rsidRDefault="00CC309F" w:rsidP="00CC309F">
      <w:pPr>
        <w:ind w:left="1416"/>
        <w:rPr>
          <w:b/>
          <w:i/>
        </w:rPr>
      </w:pPr>
      <w:r w:rsidRPr="00D77378">
        <w:rPr>
          <w:b/>
          <w:i/>
        </w:rPr>
        <w:t>Autorité de Protection des Données</w:t>
      </w:r>
    </w:p>
    <w:p w:rsidR="00CC309F" w:rsidRPr="00D77378" w:rsidRDefault="00CC309F" w:rsidP="00CC309F">
      <w:pPr>
        <w:ind w:left="1416"/>
        <w:rPr>
          <w:i/>
        </w:rPr>
      </w:pPr>
      <w:r w:rsidRPr="00D77378">
        <w:rPr>
          <w:i/>
        </w:rPr>
        <w:t>Rue de la Presse, 35 - 1000 Bruxelles</w:t>
      </w:r>
      <w:r w:rsidRPr="00D77378">
        <w:rPr>
          <w:i/>
        </w:rPr>
        <w:br/>
        <w:t>Tél. + 32 2 274 48 00</w:t>
      </w:r>
    </w:p>
    <w:p w:rsidR="00CC309F" w:rsidRPr="00D77378" w:rsidRDefault="00CC309F" w:rsidP="00CC309F">
      <w:pPr>
        <w:ind w:left="1416"/>
        <w:rPr>
          <w:i/>
        </w:rPr>
      </w:pPr>
      <w:r w:rsidRPr="00D77378">
        <w:rPr>
          <w:i/>
        </w:rPr>
        <w:t>Fax. + 32 2 274 48 35</w:t>
      </w:r>
    </w:p>
    <w:p w:rsidR="00CC309F" w:rsidRDefault="00E0275B" w:rsidP="00CC309F">
      <w:pPr>
        <w:ind w:left="1416"/>
      </w:pPr>
      <w:hyperlink r:id="rId8" w:history="1">
        <w:r w:rsidR="00CC309F" w:rsidRPr="00C20993">
          <w:rPr>
            <w:rStyle w:val="Lienhypertexte"/>
          </w:rPr>
          <w:t>contact@apd-gba.be</w:t>
        </w:r>
      </w:hyperlink>
    </w:p>
    <w:p w:rsidR="00CC309F" w:rsidRPr="003C41D2" w:rsidRDefault="00E0275B" w:rsidP="00CC309F">
      <w:pPr>
        <w:ind w:left="1416"/>
        <w:rPr>
          <w:color w:val="0000FF" w:themeColor="hyperlink"/>
          <w:u w:val="single"/>
        </w:rPr>
      </w:pPr>
      <w:hyperlink r:id="rId9" w:history="1">
        <w:r w:rsidR="00CC309F" w:rsidRPr="00C20993">
          <w:rPr>
            <w:rStyle w:val="Lienhypertexte"/>
          </w:rPr>
          <w:t>www.autoriteprotectiondonnees.be</w:t>
        </w:r>
      </w:hyperlink>
    </w:p>
    <w:p w:rsidR="00CC309F" w:rsidRPr="007A4F04" w:rsidRDefault="00CC309F" w:rsidP="00CC309F">
      <w:pPr>
        <w:pStyle w:val="Titre2"/>
      </w:pPr>
      <w:r w:rsidRPr="007A4F04">
        <w:t>Comment nous contacter ?</w:t>
      </w:r>
    </w:p>
    <w:p w:rsidR="00CC309F" w:rsidRPr="00897EC3" w:rsidRDefault="00CC309F" w:rsidP="00CC309F">
      <w:r w:rsidRPr="00897EC3">
        <w:t>Le responsable de traitement de vos données est l’ASBL  maison médicale Espace Santé. Vous pouvez nous contacter :</w:t>
      </w:r>
    </w:p>
    <w:p w:rsidR="00CC309F" w:rsidRPr="00897EC3" w:rsidRDefault="00CC309F" w:rsidP="00CC309F">
      <w:pPr>
        <w:pStyle w:val="Paragraphedeliste"/>
        <w:numPr>
          <w:ilvl w:val="0"/>
          <w:numId w:val="25"/>
        </w:numPr>
        <w:spacing w:after="120" w:line="259" w:lineRule="auto"/>
        <w:jc w:val="both"/>
      </w:pPr>
      <w:r w:rsidRPr="00897EC3">
        <w:t xml:space="preserve">A l’accueil de la maison médicale ou par téléphone au </w:t>
      </w:r>
      <w:r w:rsidRPr="00897EC3">
        <w:rPr>
          <w:b/>
        </w:rPr>
        <w:t>+32 10/40.22.65</w:t>
      </w:r>
      <w:r w:rsidRPr="00897EC3">
        <w:t xml:space="preserve"> du lundi au vendredi de 08h30 à 19h00(excepté le samedi, dimanche et jours fériés).</w:t>
      </w:r>
    </w:p>
    <w:p w:rsidR="00CC309F" w:rsidRPr="00897EC3" w:rsidRDefault="00CC309F" w:rsidP="00CC309F">
      <w:pPr>
        <w:pStyle w:val="Paragraphedeliste"/>
        <w:numPr>
          <w:ilvl w:val="0"/>
          <w:numId w:val="25"/>
        </w:numPr>
        <w:spacing w:line="259" w:lineRule="auto"/>
        <w:jc w:val="both"/>
      </w:pPr>
      <w:r w:rsidRPr="00897EC3">
        <w:t>Par courrier électronique à : espacesante@mmottignies.be</w:t>
      </w:r>
    </w:p>
    <w:p w:rsidR="00CC309F" w:rsidRPr="00897EC3" w:rsidRDefault="00CC309F" w:rsidP="00CC309F">
      <w:pPr>
        <w:pStyle w:val="Paragraphedeliste"/>
        <w:numPr>
          <w:ilvl w:val="0"/>
          <w:numId w:val="25"/>
        </w:numPr>
        <w:spacing w:line="259" w:lineRule="auto"/>
        <w:jc w:val="both"/>
      </w:pPr>
      <w:r w:rsidRPr="00897EC3">
        <w:t>Par courrier postal à l’adresse suivante :</w:t>
      </w:r>
    </w:p>
    <w:p w:rsidR="00CC309F" w:rsidRPr="00897EC3" w:rsidRDefault="00CC309F" w:rsidP="00CC309F">
      <w:pPr>
        <w:ind w:left="1416"/>
      </w:pPr>
      <w:r w:rsidRPr="00897EC3">
        <w:t>Maison médicale Espace Santé</w:t>
      </w:r>
    </w:p>
    <w:p w:rsidR="00CC309F" w:rsidRPr="00897EC3" w:rsidRDefault="00CC309F" w:rsidP="00CC309F">
      <w:pPr>
        <w:ind w:left="1416"/>
      </w:pPr>
      <w:r w:rsidRPr="00897EC3">
        <w:t>Avenue des combattants 47/2 – 49</w:t>
      </w:r>
    </w:p>
    <w:p w:rsidR="00CC309F" w:rsidRPr="00897EC3" w:rsidRDefault="00CC309F" w:rsidP="00CC309F">
      <w:pPr>
        <w:ind w:left="1416"/>
      </w:pPr>
      <w:r w:rsidRPr="00897EC3">
        <w:t>1340 Ottignies</w:t>
      </w:r>
    </w:p>
    <w:p w:rsidR="00230D1D" w:rsidRDefault="00230D1D" w:rsidP="00740AF3">
      <w:pPr>
        <w:rPr>
          <w:lang w:val="fr-BE"/>
        </w:rPr>
      </w:pPr>
    </w:p>
    <w:p w:rsidR="005F424F" w:rsidRPr="006A1218" w:rsidRDefault="006A1218" w:rsidP="00ED7BB4">
      <w:pPr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:rsidR="006A1218" w:rsidRPr="006A1218" w:rsidRDefault="006A1218" w:rsidP="006A1218">
      <w:pPr>
        <w:rPr>
          <w:lang w:val="fr-BE"/>
        </w:rPr>
      </w:pPr>
    </w:p>
    <w:sectPr w:rsidR="006A1218" w:rsidRPr="006A1218" w:rsidSect="00184B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DC" w:rsidRDefault="001B42DC" w:rsidP="00B16DF3">
      <w:r>
        <w:separator/>
      </w:r>
    </w:p>
  </w:endnote>
  <w:endnote w:type="continuationSeparator" w:id="0">
    <w:p w:rsidR="001B42DC" w:rsidRDefault="001B42DC" w:rsidP="00B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DC" w:rsidRDefault="001B42DC" w:rsidP="00B16DF3">
      <w:r>
        <w:separator/>
      </w:r>
    </w:p>
  </w:footnote>
  <w:footnote w:type="continuationSeparator" w:id="0">
    <w:p w:rsidR="001B42DC" w:rsidRDefault="001B42DC" w:rsidP="00B16DF3">
      <w:r>
        <w:continuationSeparator/>
      </w:r>
    </w:p>
  </w:footnote>
  <w:footnote w:id="1">
    <w:p w:rsidR="00CC309F" w:rsidRDefault="00CC309F" w:rsidP="00CC309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C20993">
          <w:rPr>
            <w:rStyle w:val="Lienhypertexte"/>
          </w:rPr>
          <w:t>https://www.abrumet.be/FR/professionals/InfosGenerales/Infos/Pages/generalities.aspx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DC" w:rsidRPr="00562B4D" w:rsidRDefault="001B42DC" w:rsidP="00184B14">
    <w:pPr>
      <w:pStyle w:val="En-tte"/>
      <w:tabs>
        <w:tab w:val="clear" w:pos="4536"/>
        <w:tab w:val="left" w:pos="3969"/>
        <w:tab w:val="left" w:pos="4820"/>
      </w:tabs>
      <w:ind w:left="1701"/>
      <w:rPr>
        <w:rFonts w:ascii="Arial Narrow" w:hAnsi="Arial Narrow"/>
        <w:color w:val="365F91" w:themeColor="accent1" w:themeShade="BF"/>
        <w:sz w:val="20"/>
      </w:rPr>
    </w:pPr>
    <w:r w:rsidRPr="00562B4D">
      <w:rPr>
        <w:rFonts w:ascii="Arial Rounded MT Bold" w:hAnsi="Arial Rounded MT Bold"/>
        <w:b/>
        <w:noProof/>
        <w:color w:val="365F91" w:themeColor="accent1" w:themeShade="BF"/>
        <w:sz w:val="32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4D13EB" wp14:editId="44020A0B">
              <wp:simplePos x="0" y="0"/>
              <wp:positionH relativeFrom="column">
                <wp:posOffset>2881934</wp:posOffset>
              </wp:positionH>
              <wp:positionV relativeFrom="paragraph">
                <wp:posOffset>6350</wp:posOffset>
              </wp:positionV>
              <wp:extent cx="0" cy="429260"/>
              <wp:effectExtent l="0" t="0" r="19050" b="2794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92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746E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.5pt" to="226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" strokecolor="#4579b8 [3044]"/>
          </w:pict>
        </mc:Fallback>
      </mc:AlternateContent>
    </w:r>
    <w:r w:rsidRPr="00562B4D">
      <w:rPr>
        <w:rFonts w:ascii="Arial Rounded MT Bold" w:hAnsi="Arial Rounded MT Bold"/>
        <w:b/>
        <w:noProof/>
        <w:color w:val="365F91" w:themeColor="accent1" w:themeShade="BF"/>
        <w:sz w:val="32"/>
        <w:lang w:val="fr-BE" w:eastAsia="fr-BE"/>
      </w:rPr>
      <w:drawing>
        <wp:anchor distT="0" distB="0" distL="114300" distR="114300" simplePos="0" relativeHeight="251659264" behindDoc="0" locked="0" layoutInCell="1" allowOverlap="1" wp14:anchorId="1D482283" wp14:editId="7360BF3F">
          <wp:simplePos x="0" y="0"/>
          <wp:positionH relativeFrom="column">
            <wp:posOffset>166618</wp:posOffset>
          </wp:positionH>
          <wp:positionV relativeFrom="paragraph">
            <wp:posOffset>-297815</wp:posOffset>
          </wp:positionV>
          <wp:extent cx="669925" cy="986155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signature retravaillée fond blanc.jpg"/>
                  <pic:cNvPicPr/>
                </pic:nvPicPr>
                <pic:blipFill rotWithShape="1"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14"/>
                  <a:stretch/>
                </pic:blipFill>
                <pic:spPr bwMode="auto">
                  <a:xfrm>
                    <a:off x="0" y="0"/>
                    <a:ext cx="669925" cy="986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B4D">
      <w:rPr>
        <w:rFonts w:ascii="Arial Rounded MT Bold" w:hAnsi="Arial Rounded MT Bold"/>
        <w:b/>
        <w:color w:val="365F91" w:themeColor="accent1" w:themeShade="BF"/>
        <w:sz w:val="32"/>
      </w:rPr>
      <w:t>ESPACE SANTÉ</w:t>
    </w:r>
    <w:r w:rsidRPr="00562B4D">
      <w:rPr>
        <w:rFonts w:ascii="Arial Narrow" w:hAnsi="Arial Narrow"/>
        <w:color w:val="365F91" w:themeColor="accent1" w:themeShade="BF"/>
      </w:rPr>
      <w:tab/>
    </w:r>
    <w:r w:rsidRPr="00562B4D">
      <w:rPr>
        <w:rFonts w:ascii="Arial Narrow" w:hAnsi="Arial Narrow"/>
        <w:color w:val="365F91" w:themeColor="accent1" w:themeShade="BF"/>
        <w:sz w:val="20"/>
      </w:rPr>
      <w:t>Avenue des Combattants 47/2-49 à 1340 Ottignies</w:t>
    </w:r>
  </w:p>
  <w:p w:rsidR="001B42DC" w:rsidRDefault="001B42DC" w:rsidP="00184B14">
    <w:pPr>
      <w:pStyle w:val="En-tte"/>
      <w:tabs>
        <w:tab w:val="clear" w:pos="4536"/>
        <w:tab w:val="left" w:pos="4820"/>
      </w:tabs>
      <w:ind w:left="1701"/>
      <w:rPr>
        <w:rFonts w:ascii="Arial Narrow" w:hAnsi="Arial Narrow"/>
        <w:color w:val="365F91" w:themeColor="accent1" w:themeShade="BF"/>
        <w:sz w:val="20"/>
      </w:rPr>
    </w:pPr>
    <w:r w:rsidRPr="00562B4D">
      <w:rPr>
        <w:rFonts w:ascii="Arial Narrow" w:hAnsi="Arial Narrow"/>
        <w:color w:val="365F91" w:themeColor="accent1" w:themeShade="BF"/>
      </w:rPr>
      <w:t>Maison Médicale d’Ottignies</w:t>
    </w:r>
    <w:r w:rsidRPr="00562B4D">
      <w:rPr>
        <w:rFonts w:ascii="Arial Narrow" w:hAnsi="Arial Narrow"/>
        <w:color w:val="365F91" w:themeColor="accent1" w:themeShade="BF"/>
      </w:rPr>
      <w:tab/>
    </w:r>
    <w:r w:rsidRPr="00562B4D">
      <w:rPr>
        <w:rFonts w:ascii="Arial Narrow" w:hAnsi="Arial Narrow"/>
        <w:color w:val="365F91" w:themeColor="accent1" w:themeShade="BF"/>
        <w:sz w:val="20"/>
      </w:rPr>
      <w:t>Tél. : 010/40.22.65  |  Fax : 010/40.23.90</w:t>
    </w:r>
  </w:p>
  <w:p w:rsidR="00230D1D" w:rsidRDefault="00230D1D" w:rsidP="00184B14">
    <w:pPr>
      <w:pStyle w:val="En-tte"/>
      <w:tabs>
        <w:tab w:val="clear" w:pos="4536"/>
        <w:tab w:val="left" w:pos="4820"/>
      </w:tabs>
      <w:ind w:left="1701"/>
      <w:rPr>
        <w:rFonts w:ascii="Arial Narrow" w:hAnsi="Arial Narrow"/>
        <w:color w:val="365F91" w:themeColor="accent1" w:themeShade="BF"/>
        <w:sz w:val="20"/>
      </w:rPr>
    </w:pPr>
  </w:p>
  <w:p w:rsidR="00230D1D" w:rsidRDefault="00230D1D" w:rsidP="00184B14">
    <w:pPr>
      <w:pStyle w:val="En-tte"/>
      <w:tabs>
        <w:tab w:val="clear" w:pos="4536"/>
        <w:tab w:val="left" w:pos="4820"/>
      </w:tabs>
      <w:ind w:left="1701"/>
      <w:rPr>
        <w:rFonts w:ascii="Arial Narrow" w:hAnsi="Arial Narrow"/>
        <w:color w:val="365F91" w:themeColor="accent1" w:themeShade="BF"/>
        <w:sz w:val="20"/>
      </w:rPr>
    </w:pPr>
  </w:p>
  <w:p w:rsidR="00230D1D" w:rsidRPr="00562B4D" w:rsidRDefault="00230D1D" w:rsidP="00184B14">
    <w:pPr>
      <w:pStyle w:val="En-tte"/>
      <w:tabs>
        <w:tab w:val="clear" w:pos="4536"/>
        <w:tab w:val="left" w:pos="4820"/>
      </w:tabs>
      <w:ind w:left="1701"/>
      <w:rPr>
        <w:rFonts w:ascii="Arial Narrow" w:hAnsi="Arial Narrow"/>
        <w:color w:val="365F91" w:themeColor="accent1" w:themeShade="B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90E"/>
    <w:multiLevelType w:val="hybridMultilevel"/>
    <w:tmpl w:val="38D6B0EE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F55B59"/>
    <w:multiLevelType w:val="hybridMultilevel"/>
    <w:tmpl w:val="706EB196"/>
    <w:lvl w:ilvl="0" w:tplc="99A83450">
      <w:numFmt w:val="bullet"/>
      <w:lvlText w:val="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99A83450">
      <w:numFmt w:val="bullet"/>
      <w:lvlText w:val="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5EC"/>
    <w:multiLevelType w:val="hybridMultilevel"/>
    <w:tmpl w:val="25686A86"/>
    <w:lvl w:ilvl="0" w:tplc="164490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bCs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19A9"/>
    <w:multiLevelType w:val="hybridMultilevel"/>
    <w:tmpl w:val="F3B4F82A"/>
    <w:lvl w:ilvl="0" w:tplc="E7F400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07072"/>
    <w:multiLevelType w:val="hybridMultilevel"/>
    <w:tmpl w:val="425C3A46"/>
    <w:lvl w:ilvl="0" w:tplc="874E490E">
      <w:start w:val="1"/>
      <w:numFmt w:val="bullet"/>
      <w:lvlText w:val="-"/>
      <w:lvlJc w:val="left"/>
      <w:pPr>
        <w:ind w:left="4264" w:hanging="360"/>
      </w:pPr>
      <w:rPr>
        <w:rFonts w:ascii="Calibri" w:eastAsiaTheme="minorHAnsi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199B78C7"/>
    <w:multiLevelType w:val="hybridMultilevel"/>
    <w:tmpl w:val="7B2A90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6D1D"/>
    <w:multiLevelType w:val="hybridMultilevel"/>
    <w:tmpl w:val="D9809334"/>
    <w:lvl w:ilvl="0" w:tplc="B110549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bCs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2816"/>
    <w:multiLevelType w:val="hybridMultilevel"/>
    <w:tmpl w:val="CD70D662"/>
    <w:lvl w:ilvl="0" w:tplc="4F921ED2">
      <w:numFmt w:val="bullet"/>
      <w:lvlText w:val=""/>
      <w:lvlJc w:val="left"/>
      <w:pPr>
        <w:ind w:left="1004" w:hanging="360"/>
      </w:pPr>
      <w:rPr>
        <w:rFonts w:ascii="Wingdings" w:eastAsiaTheme="minorHAnsi" w:hAnsi="Wingdings" w:cstheme="minorBidi" w:hint="default"/>
        <w:b/>
        <w:bCs w:val="0"/>
      </w:rPr>
    </w:lvl>
    <w:lvl w:ilvl="1" w:tplc="00BC65C0"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4A1D04"/>
    <w:multiLevelType w:val="hybridMultilevel"/>
    <w:tmpl w:val="D94255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727DC"/>
    <w:multiLevelType w:val="hybridMultilevel"/>
    <w:tmpl w:val="776E2022"/>
    <w:lvl w:ilvl="0" w:tplc="5122E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E1E89"/>
    <w:multiLevelType w:val="hybridMultilevel"/>
    <w:tmpl w:val="4064B7A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D65D4"/>
    <w:multiLevelType w:val="hybridMultilevel"/>
    <w:tmpl w:val="8E5256CE"/>
    <w:lvl w:ilvl="0" w:tplc="08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7001485"/>
    <w:multiLevelType w:val="hybridMultilevel"/>
    <w:tmpl w:val="B350A3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F56B7"/>
    <w:multiLevelType w:val="hybridMultilevel"/>
    <w:tmpl w:val="DB2486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3832"/>
    <w:multiLevelType w:val="hybridMultilevel"/>
    <w:tmpl w:val="12524A76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8079F"/>
    <w:multiLevelType w:val="hybridMultilevel"/>
    <w:tmpl w:val="9974898C"/>
    <w:lvl w:ilvl="0" w:tplc="55B43C8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bCs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F5B50"/>
    <w:multiLevelType w:val="hybridMultilevel"/>
    <w:tmpl w:val="AB987EF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65FE"/>
    <w:multiLevelType w:val="hybridMultilevel"/>
    <w:tmpl w:val="AD7C0AEC"/>
    <w:lvl w:ilvl="0" w:tplc="D18A3076">
      <w:start w:val="13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C3B64"/>
    <w:multiLevelType w:val="hybridMultilevel"/>
    <w:tmpl w:val="D8DC2FE6"/>
    <w:lvl w:ilvl="0" w:tplc="E01E916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bCs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E7CCA"/>
    <w:multiLevelType w:val="hybridMultilevel"/>
    <w:tmpl w:val="E4EA9916"/>
    <w:lvl w:ilvl="0" w:tplc="2D207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C605B"/>
    <w:multiLevelType w:val="hybridMultilevel"/>
    <w:tmpl w:val="92B23440"/>
    <w:lvl w:ilvl="0" w:tplc="094270DA">
      <w:start w:val="1"/>
      <w:numFmt w:val="bullet"/>
      <w:lvlText w:val=""/>
      <w:lvlJc w:val="left"/>
      <w:pPr>
        <w:ind w:left="114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0AC4A62"/>
    <w:multiLevelType w:val="hybridMultilevel"/>
    <w:tmpl w:val="5F582DE2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DC73C7"/>
    <w:multiLevelType w:val="hybridMultilevel"/>
    <w:tmpl w:val="0E7E6638"/>
    <w:lvl w:ilvl="0" w:tplc="8030598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BBC36A8"/>
    <w:multiLevelType w:val="hybridMultilevel"/>
    <w:tmpl w:val="18EC754A"/>
    <w:lvl w:ilvl="0" w:tplc="08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C230D59"/>
    <w:multiLevelType w:val="hybridMultilevel"/>
    <w:tmpl w:val="48B0FE3C"/>
    <w:lvl w:ilvl="0" w:tplc="094270DA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94270DA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014B1"/>
    <w:multiLevelType w:val="hybridMultilevel"/>
    <w:tmpl w:val="C6BC97AE"/>
    <w:lvl w:ilvl="0" w:tplc="DEA4EDB6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13F6A"/>
    <w:multiLevelType w:val="hybridMultilevel"/>
    <w:tmpl w:val="331C01AE"/>
    <w:lvl w:ilvl="0" w:tplc="DA208022">
      <w:start w:val="4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8"/>
  </w:num>
  <w:num w:numId="6">
    <w:abstractNumId w:val="25"/>
  </w:num>
  <w:num w:numId="7">
    <w:abstractNumId w:val="7"/>
  </w:num>
  <w:num w:numId="8">
    <w:abstractNumId w:val="1"/>
  </w:num>
  <w:num w:numId="9">
    <w:abstractNumId w:val="21"/>
  </w:num>
  <w:num w:numId="10">
    <w:abstractNumId w:val="24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6"/>
  </w:num>
  <w:num w:numId="16">
    <w:abstractNumId w:val="16"/>
  </w:num>
  <w:num w:numId="17">
    <w:abstractNumId w:val="10"/>
  </w:num>
  <w:num w:numId="18">
    <w:abstractNumId w:val="0"/>
  </w:num>
  <w:num w:numId="19">
    <w:abstractNumId w:val="11"/>
  </w:num>
  <w:num w:numId="20">
    <w:abstractNumId w:val="20"/>
  </w:num>
  <w:num w:numId="21">
    <w:abstractNumId w:val="23"/>
  </w:num>
  <w:num w:numId="22">
    <w:abstractNumId w:val="13"/>
  </w:num>
  <w:num w:numId="23">
    <w:abstractNumId w:val="5"/>
  </w:num>
  <w:num w:numId="24">
    <w:abstractNumId w:val="4"/>
  </w:num>
  <w:num w:numId="25">
    <w:abstractNumId w:val="19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4C"/>
    <w:rsid w:val="0001305A"/>
    <w:rsid w:val="00076E3B"/>
    <w:rsid w:val="000E220E"/>
    <w:rsid w:val="00173A4C"/>
    <w:rsid w:val="00184B14"/>
    <w:rsid w:val="00185230"/>
    <w:rsid w:val="001B42DC"/>
    <w:rsid w:val="001B5F1A"/>
    <w:rsid w:val="001C79E7"/>
    <w:rsid w:val="001F41A4"/>
    <w:rsid w:val="00230D1D"/>
    <w:rsid w:val="00282D81"/>
    <w:rsid w:val="00366D72"/>
    <w:rsid w:val="003A53DB"/>
    <w:rsid w:val="003C5F79"/>
    <w:rsid w:val="0042018B"/>
    <w:rsid w:val="00420ACB"/>
    <w:rsid w:val="00430D38"/>
    <w:rsid w:val="00486F2A"/>
    <w:rsid w:val="004C476F"/>
    <w:rsid w:val="004F7586"/>
    <w:rsid w:val="00562B4D"/>
    <w:rsid w:val="00596A8D"/>
    <w:rsid w:val="005A55B5"/>
    <w:rsid w:val="005D12AC"/>
    <w:rsid w:val="005D2460"/>
    <w:rsid w:val="005F424F"/>
    <w:rsid w:val="00654A05"/>
    <w:rsid w:val="006A1218"/>
    <w:rsid w:val="006E47BC"/>
    <w:rsid w:val="00740AF3"/>
    <w:rsid w:val="00776E26"/>
    <w:rsid w:val="00777EE3"/>
    <w:rsid w:val="00823410"/>
    <w:rsid w:val="00857CA3"/>
    <w:rsid w:val="008F1CBE"/>
    <w:rsid w:val="00907D70"/>
    <w:rsid w:val="009226AC"/>
    <w:rsid w:val="00935CC5"/>
    <w:rsid w:val="00947048"/>
    <w:rsid w:val="009D1840"/>
    <w:rsid w:val="009E56C5"/>
    <w:rsid w:val="00A30DB4"/>
    <w:rsid w:val="00A43DB5"/>
    <w:rsid w:val="00AB5056"/>
    <w:rsid w:val="00B16DF3"/>
    <w:rsid w:val="00B728B3"/>
    <w:rsid w:val="00BD59AF"/>
    <w:rsid w:val="00BE2DDA"/>
    <w:rsid w:val="00C15B13"/>
    <w:rsid w:val="00C60D13"/>
    <w:rsid w:val="00CA22E2"/>
    <w:rsid w:val="00CC309F"/>
    <w:rsid w:val="00CC7E65"/>
    <w:rsid w:val="00CD0DC9"/>
    <w:rsid w:val="00D71F93"/>
    <w:rsid w:val="00D84401"/>
    <w:rsid w:val="00DB094C"/>
    <w:rsid w:val="00E0275B"/>
    <w:rsid w:val="00E10BF0"/>
    <w:rsid w:val="00ED7BB4"/>
    <w:rsid w:val="00EF7AE7"/>
    <w:rsid w:val="00F03BD2"/>
    <w:rsid w:val="00F16041"/>
    <w:rsid w:val="00F35F3A"/>
    <w:rsid w:val="00F94BE6"/>
    <w:rsid w:val="00FC3FFB"/>
    <w:rsid w:val="00FC6795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21B524"/>
  <w15:docId w15:val="{E724A420-D697-4283-9C80-F28AC285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B5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43D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3D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D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DB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DB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DB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D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3D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43D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43D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43DB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43DB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43DB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43DB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43DB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43DB5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43D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43D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D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43DB5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43DB5"/>
    <w:rPr>
      <w:b/>
      <w:bCs/>
    </w:rPr>
  </w:style>
  <w:style w:type="character" w:styleId="Accentuation">
    <w:name w:val="Emphasis"/>
    <w:basedOn w:val="Policepardfaut"/>
    <w:uiPriority w:val="20"/>
    <w:qFormat/>
    <w:rsid w:val="00A43DB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A43DB5"/>
    <w:rPr>
      <w:szCs w:val="32"/>
    </w:rPr>
  </w:style>
  <w:style w:type="paragraph" w:styleId="Paragraphedeliste">
    <w:name w:val="List Paragraph"/>
    <w:basedOn w:val="Normal"/>
    <w:uiPriority w:val="34"/>
    <w:qFormat/>
    <w:rsid w:val="00A43DB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43DB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43DB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DB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DB5"/>
    <w:rPr>
      <w:b/>
      <w:i/>
      <w:sz w:val="24"/>
    </w:rPr>
  </w:style>
  <w:style w:type="character" w:styleId="Emphaseple">
    <w:name w:val="Subtle Emphasis"/>
    <w:uiPriority w:val="19"/>
    <w:qFormat/>
    <w:rsid w:val="00A43DB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43DB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43DB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43DB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43DB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3DB5"/>
    <w:pPr>
      <w:outlineLvl w:val="9"/>
    </w:pPr>
  </w:style>
  <w:style w:type="paragraph" w:customStyle="1" w:styleId="msoorganizationname2">
    <w:name w:val="msoorganizationname2"/>
    <w:rsid w:val="00173A4C"/>
    <w:pPr>
      <w:jc w:val="center"/>
    </w:pPr>
    <w:rPr>
      <w:rFonts w:ascii="Georgia" w:eastAsia="Times New Roman" w:hAnsi="Georgia"/>
      <w:b/>
      <w:bCs/>
      <w:color w:val="FFFFFF"/>
      <w:spacing w:val="55"/>
      <w:kern w:val="28"/>
      <w:sz w:val="18"/>
      <w:lang w:eastAsia="fr-FR"/>
      <w14:ligatures w14:val="standard"/>
      <w14:cntxtAlts/>
    </w:rPr>
  </w:style>
  <w:style w:type="paragraph" w:customStyle="1" w:styleId="msoaddress">
    <w:name w:val="msoaddress"/>
    <w:rsid w:val="00173A4C"/>
    <w:pPr>
      <w:jc w:val="center"/>
    </w:pPr>
    <w:rPr>
      <w:rFonts w:ascii="Georgia" w:eastAsia="Times New Roman" w:hAnsi="Georgia"/>
      <w:color w:val="000000"/>
      <w:kern w:val="28"/>
      <w:sz w:val="16"/>
      <w:szCs w:val="14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D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DF3"/>
    <w:rPr>
      <w:sz w:val="24"/>
      <w:szCs w:val="24"/>
    </w:rPr>
  </w:style>
  <w:style w:type="character" w:customStyle="1" w:styleId="vortex-p-like-counter">
    <w:name w:val="vortex-p-like-counter"/>
    <w:basedOn w:val="Policepardfaut"/>
    <w:rsid w:val="00AB5056"/>
  </w:style>
  <w:style w:type="character" w:customStyle="1" w:styleId="vortex-p-dislike-counter">
    <w:name w:val="vortex-p-dislike-counter"/>
    <w:basedOn w:val="Policepardfaut"/>
    <w:rsid w:val="00AB5056"/>
  </w:style>
  <w:style w:type="paragraph" w:styleId="NormalWeb">
    <w:name w:val="Normal (Web)"/>
    <w:basedOn w:val="Normal"/>
    <w:uiPriority w:val="99"/>
    <w:semiHidden/>
    <w:unhideWhenUsed/>
    <w:rsid w:val="00AB5056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505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30D1D"/>
    <w:rPr>
      <w:rFonts w:cstheme="minorBid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0D1D"/>
    <w:rPr>
      <w:rFonts w:cstheme="minorBidi"/>
      <w:sz w:val="20"/>
      <w:szCs w:val="20"/>
      <w:lang w:val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0D1D"/>
    <w:rPr>
      <w:rFonts w:cstheme="minorBidi"/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230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8002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oriteprotectiondonnees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rumet.be/FR/professionals/InfosGenerales/Infos/Pages/generalitie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92E6-BC73-4CA4-8069-C12149F5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Chrisitine Sbolgi</cp:lastModifiedBy>
  <cp:revision>3</cp:revision>
  <cp:lastPrinted>2018-10-09T14:00:00Z</cp:lastPrinted>
  <dcterms:created xsi:type="dcterms:W3CDTF">2021-05-19T09:42:00Z</dcterms:created>
  <dcterms:modified xsi:type="dcterms:W3CDTF">2021-05-19T09:44:00Z</dcterms:modified>
</cp:coreProperties>
</file>